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FEBE3" w14:textId="77777777" w:rsidR="006B2844" w:rsidRDefault="00000000">
      <w:pPr>
        <w:pStyle w:val="1"/>
        <w:spacing w:before="240" w:after="240"/>
        <w:jc w:val="center"/>
      </w:pPr>
      <w:r>
        <w:rPr>
          <w:b/>
          <w:bCs/>
          <w:color w:val="000000"/>
          <w:sz w:val="30"/>
          <w:szCs w:val="30"/>
        </w:rPr>
        <w:t>СОГЛАСИЕ НА СБОР И ОБРАБОТКУ ПЕРСОНАЛЬНЫХ ДАННЫХ</w:t>
      </w:r>
    </w:p>
    <w:p w14:paraId="1C894A1E" w14:textId="77777777" w:rsidR="006B2844" w:rsidRDefault="00000000">
      <w:pPr>
        <w:spacing w:after="40"/>
        <w:jc w:val="center"/>
      </w:pPr>
      <w:r>
        <w:rPr>
          <w:b/>
          <w:bCs/>
        </w:rPr>
        <w:t>Версия документа: 1.1</w:t>
      </w:r>
    </w:p>
    <w:p w14:paraId="59ED34E4" w14:textId="77777777" w:rsidR="006B2844" w:rsidRDefault="00000000">
      <w:pPr>
        <w:spacing w:after="240"/>
        <w:jc w:val="center"/>
      </w:pPr>
      <w:r>
        <w:rPr>
          <w:b/>
          <w:bCs/>
        </w:rPr>
        <w:t>Дата вступления в силу: 12 июля 2026 года</w:t>
      </w:r>
    </w:p>
    <w:p w14:paraId="7C13006B" w14:textId="77777777" w:rsidR="006B2844" w:rsidRDefault="00000000">
      <w:pPr>
        <w:spacing w:after="120" w:line="300" w:lineRule="auto"/>
        <w:jc w:val="both"/>
      </w:pPr>
      <w:r>
        <w:t>Настоящим я, действуя свободно, своей волей и в своем интересе, подтверждаю, что ознакомился с Политикой конфиденциальности и обработки персональных данных, размещенной на сайте twig-ai.com (далее — «Политика»), и предоставляю</w:t>
      </w:r>
    </w:p>
    <w:p w14:paraId="0003F0CD" w14:textId="77777777" w:rsidR="006B2844" w:rsidRDefault="00000000">
      <w:pPr>
        <w:spacing w:after="20"/>
      </w:pPr>
      <w:r>
        <w:rPr>
          <w:b/>
          <w:bCs/>
        </w:rPr>
        <w:t>ТОО «Твиг Аналитика»</w:t>
      </w:r>
    </w:p>
    <w:p w14:paraId="66C48F16" w14:textId="77777777" w:rsidR="006B2844" w:rsidRDefault="00000000">
      <w:pPr>
        <w:spacing w:after="20"/>
      </w:pPr>
      <w:r>
        <w:t>Адрес: Республика Казахстан, г. Астана, ул. Динмухамеда Кунаева, 12/1, 020000</w:t>
      </w:r>
    </w:p>
    <w:p w14:paraId="1DB236FE" w14:textId="77777777" w:rsidR="006B2844" w:rsidRDefault="00000000">
      <w:pPr>
        <w:spacing w:after="120"/>
      </w:pPr>
      <w:r>
        <w:t>Электронная почта по вопросам персональных данных: privacy@twig-ai.com</w:t>
      </w:r>
    </w:p>
    <w:p w14:paraId="58F470F5" w14:textId="77777777" w:rsidR="006B2844" w:rsidRDefault="00000000">
      <w:pPr>
        <w:spacing w:after="120" w:line="300" w:lineRule="auto"/>
        <w:jc w:val="both"/>
      </w:pPr>
      <w:r>
        <w:t>(далее — «Оператор»)</w:t>
      </w:r>
    </w:p>
    <w:p w14:paraId="349E5A2B" w14:textId="77777777" w:rsidR="006B2844" w:rsidRDefault="00000000">
      <w:pPr>
        <w:spacing w:after="120" w:line="300" w:lineRule="auto"/>
        <w:jc w:val="both"/>
      </w:pPr>
      <w:r>
        <w:t>согласие на сбор и обработку моих персональных данных на условиях, изложенных ниже.</w:t>
      </w:r>
    </w:p>
    <w:p w14:paraId="39F6046E" w14:textId="77777777" w:rsidR="006B2844" w:rsidRDefault="00000000">
      <w:pPr>
        <w:pStyle w:val="2"/>
        <w:spacing w:before="280" w:after="160"/>
      </w:pPr>
      <w:r>
        <w:rPr>
          <w:b/>
          <w:bCs/>
          <w:color w:val="000000"/>
        </w:rPr>
        <w:t>1. Перечень персональных данных, на обработку которых дается согласие</w:t>
      </w:r>
    </w:p>
    <w:p w14:paraId="2E14BD83" w14:textId="77777777" w:rsidR="006B2844" w:rsidRDefault="00000000">
      <w:pPr>
        <w:pStyle w:val="a4"/>
        <w:numPr>
          <w:ilvl w:val="0"/>
          <w:numId w:val="2"/>
        </w:numPr>
        <w:spacing w:after="60" w:line="300" w:lineRule="auto"/>
      </w:pPr>
      <w:r>
        <w:t>имя и фамилия;</w:t>
      </w:r>
    </w:p>
    <w:p w14:paraId="6CB7245A" w14:textId="77777777" w:rsidR="006B2844" w:rsidRDefault="00000000">
      <w:pPr>
        <w:pStyle w:val="a4"/>
        <w:numPr>
          <w:ilvl w:val="0"/>
          <w:numId w:val="2"/>
        </w:numPr>
        <w:spacing w:after="60" w:line="300" w:lineRule="auto"/>
      </w:pPr>
      <w:r>
        <w:t>адрес электронной почты;</w:t>
      </w:r>
    </w:p>
    <w:p w14:paraId="48FA81C3" w14:textId="77777777" w:rsidR="006B2844" w:rsidRDefault="00000000">
      <w:pPr>
        <w:pStyle w:val="a4"/>
        <w:numPr>
          <w:ilvl w:val="0"/>
          <w:numId w:val="2"/>
        </w:numPr>
        <w:spacing w:after="60" w:line="300" w:lineRule="auto"/>
      </w:pPr>
      <w:r>
        <w:t>номер телефона;</w:t>
      </w:r>
    </w:p>
    <w:p w14:paraId="4D50F36D" w14:textId="77777777" w:rsidR="006B2844" w:rsidRDefault="00000000">
      <w:pPr>
        <w:pStyle w:val="a4"/>
        <w:numPr>
          <w:ilvl w:val="0"/>
          <w:numId w:val="2"/>
        </w:numPr>
        <w:spacing w:after="60" w:line="300" w:lineRule="auto"/>
      </w:pPr>
      <w:r>
        <w:t>наименование компании или организации;</w:t>
      </w:r>
    </w:p>
    <w:p w14:paraId="3597716B" w14:textId="77777777" w:rsidR="006B2844" w:rsidRDefault="00000000">
      <w:pPr>
        <w:pStyle w:val="a4"/>
        <w:numPr>
          <w:ilvl w:val="0"/>
          <w:numId w:val="2"/>
        </w:numPr>
        <w:spacing w:after="60" w:line="300" w:lineRule="auto"/>
      </w:pPr>
      <w:r>
        <w:t>должность;</w:t>
      </w:r>
    </w:p>
    <w:p w14:paraId="0DE6E107" w14:textId="77777777" w:rsidR="006B2844" w:rsidRDefault="00000000">
      <w:pPr>
        <w:pStyle w:val="a4"/>
        <w:numPr>
          <w:ilvl w:val="0"/>
          <w:numId w:val="2"/>
        </w:numPr>
        <w:spacing w:after="60" w:line="300" w:lineRule="auto"/>
      </w:pPr>
      <w:r>
        <w:t>город и страна;</w:t>
      </w:r>
    </w:p>
    <w:p w14:paraId="6D538422" w14:textId="77777777" w:rsidR="006B2844" w:rsidRDefault="00000000">
      <w:pPr>
        <w:pStyle w:val="a4"/>
        <w:numPr>
          <w:ilvl w:val="0"/>
          <w:numId w:val="2"/>
        </w:numPr>
        <w:spacing w:after="60" w:line="300" w:lineRule="auto"/>
      </w:pPr>
      <w:r>
        <w:t>сведения, которые я самостоятельно включаю в текст сообщения или заявки;</w:t>
      </w:r>
    </w:p>
    <w:p w14:paraId="38010E34" w14:textId="77777777" w:rsidR="006B2844" w:rsidRDefault="00000000">
      <w:pPr>
        <w:pStyle w:val="a4"/>
        <w:numPr>
          <w:ilvl w:val="0"/>
          <w:numId w:val="2"/>
        </w:numPr>
        <w:spacing w:after="60" w:line="300" w:lineRule="auto"/>
      </w:pPr>
      <w:r>
        <w:t>технические данные, фиксируемые при отправке формы: IP-адрес, дата и время отправки, тип устройства, тип и версия браузера, адрес страницы отправки, версия принятых мною Политики и Согласия.</w:t>
      </w:r>
    </w:p>
    <w:p w14:paraId="1B8AB27D" w14:textId="77777777" w:rsidR="006B2844" w:rsidRDefault="00000000">
      <w:pPr>
        <w:pStyle w:val="2"/>
        <w:spacing w:before="280" w:after="160"/>
      </w:pPr>
      <w:r>
        <w:rPr>
          <w:b/>
          <w:bCs/>
          <w:color w:val="000000"/>
        </w:rPr>
        <w:t>2. Цели обработки</w:t>
      </w:r>
    </w:p>
    <w:p w14:paraId="32EE37D5" w14:textId="77777777" w:rsidR="006B2844" w:rsidRDefault="00000000">
      <w:pPr>
        <w:pStyle w:val="a4"/>
        <w:numPr>
          <w:ilvl w:val="0"/>
          <w:numId w:val="2"/>
        </w:numPr>
        <w:spacing w:after="60" w:line="300" w:lineRule="auto"/>
      </w:pPr>
      <w:r>
        <w:t>прием и рассмотрение моего обращения или заявки;</w:t>
      </w:r>
    </w:p>
    <w:p w14:paraId="77E0B8B9" w14:textId="77777777" w:rsidR="006B2844" w:rsidRDefault="00000000">
      <w:pPr>
        <w:pStyle w:val="a4"/>
        <w:numPr>
          <w:ilvl w:val="0"/>
          <w:numId w:val="2"/>
        </w:numPr>
        <w:spacing w:after="60" w:line="300" w:lineRule="auto"/>
      </w:pPr>
      <w:r>
        <w:t>связь со мной по указанным контактным данным;</w:t>
      </w:r>
    </w:p>
    <w:p w14:paraId="031B82F4" w14:textId="77777777" w:rsidR="006B2844" w:rsidRDefault="00000000">
      <w:pPr>
        <w:pStyle w:val="a4"/>
        <w:numPr>
          <w:ilvl w:val="0"/>
          <w:numId w:val="2"/>
        </w:numPr>
        <w:spacing w:after="60" w:line="300" w:lineRule="auto"/>
      </w:pPr>
      <w:r>
        <w:t>организация презентации или демонстрации продукта Twig Analytics;</w:t>
      </w:r>
    </w:p>
    <w:p w14:paraId="517B73ED" w14:textId="77777777" w:rsidR="006B2844" w:rsidRDefault="00000000">
      <w:pPr>
        <w:pStyle w:val="a4"/>
        <w:numPr>
          <w:ilvl w:val="0"/>
          <w:numId w:val="2"/>
        </w:numPr>
        <w:spacing w:after="60" w:line="300" w:lineRule="auto"/>
      </w:pPr>
      <w:r>
        <w:t>подготовка и направление коммерческого предложения;</w:t>
      </w:r>
    </w:p>
    <w:p w14:paraId="081B282A" w14:textId="77777777" w:rsidR="006B2844" w:rsidRDefault="00000000">
      <w:pPr>
        <w:pStyle w:val="a4"/>
        <w:numPr>
          <w:ilvl w:val="0"/>
          <w:numId w:val="2"/>
        </w:numPr>
        <w:spacing w:after="60" w:line="300" w:lineRule="auto"/>
      </w:pPr>
      <w:r>
        <w:t>проведение переговоров, заключение и исполнение договора;</w:t>
      </w:r>
    </w:p>
    <w:p w14:paraId="14E08E4E" w14:textId="77777777" w:rsidR="006B2844" w:rsidRDefault="00000000">
      <w:pPr>
        <w:pStyle w:val="a4"/>
        <w:numPr>
          <w:ilvl w:val="0"/>
          <w:numId w:val="2"/>
        </w:numPr>
        <w:spacing w:after="60" w:line="300" w:lineRule="auto"/>
      </w:pPr>
      <w:r>
        <w:t>предоставление технической поддержки;</w:t>
      </w:r>
    </w:p>
    <w:p w14:paraId="05BFFEE9" w14:textId="77777777" w:rsidR="006B2844" w:rsidRDefault="00000000">
      <w:pPr>
        <w:pStyle w:val="a4"/>
        <w:numPr>
          <w:ilvl w:val="0"/>
          <w:numId w:val="2"/>
        </w:numPr>
        <w:spacing w:after="60" w:line="300" w:lineRule="auto"/>
      </w:pPr>
      <w:r>
        <w:t>подтверждение факта предоставления настоящего Согласия.</w:t>
      </w:r>
    </w:p>
    <w:p w14:paraId="31A2E971" w14:textId="77777777" w:rsidR="006B2844" w:rsidRDefault="00000000">
      <w:pPr>
        <w:pStyle w:val="2"/>
        <w:spacing w:before="280" w:after="160"/>
      </w:pPr>
      <w:r>
        <w:rPr>
          <w:b/>
          <w:bCs/>
          <w:color w:val="000000"/>
        </w:rPr>
        <w:t>3. Перечень действий с персональными данными</w:t>
      </w:r>
    </w:p>
    <w:p w14:paraId="51E261C0" w14:textId="77777777" w:rsidR="006B2844" w:rsidRDefault="00000000">
      <w:pPr>
        <w:spacing w:after="120" w:line="300" w:lineRule="auto"/>
        <w:jc w:val="both"/>
      </w:pPr>
      <w:r>
        <w:t xml:space="preserve">Согласие предоставляется на совершение следующих действий: сбор, запись, систематизация, накопление, хранение, уточнение (обновление, изменение), использование, передача </w:t>
      </w:r>
      <w:r>
        <w:lastRenderedPageBreak/>
        <w:t>(предоставление, доступ), обезличивание, блокирование, удаление и уничтожение персональных данных, как автоматизированным способом, так и без использования средств автоматизации.</w:t>
      </w:r>
    </w:p>
    <w:p w14:paraId="74CCEA73" w14:textId="77777777" w:rsidR="006B2844" w:rsidRDefault="00000000">
      <w:pPr>
        <w:pStyle w:val="2"/>
        <w:spacing w:before="280" w:after="160"/>
      </w:pPr>
      <w:r>
        <w:rPr>
          <w:b/>
          <w:bCs/>
          <w:color w:val="000000"/>
        </w:rPr>
        <w:t>4. Хранение данных и передача третьим лицам</w:t>
      </w:r>
    </w:p>
    <w:p w14:paraId="744B2699" w14:textId="77777777" w:rsidR="006B2844" w:rsidRDefault="00000000">
      <w:pPr>
        <w:spacing w:after="120" w:line="300" w:lineRule="auto"/>
        <w:jc w:val="both"/>
      </w:pPr>
      <w:r>
        <w:rPr>
          <w:b/>
          <w:bCs/>
        </w:rPr>
        <w:t xml:space="preserve">4.1. </w:t>
      </w:r>
      <w:r>
        <w:t>База, содержащая мои персональные данные, хранится на территории Республики Казахстан.</w:t>
      </w:r>
    </w:p>
    <w:p w14:paraId="0214C049" w14:textId="77777777" w:rsidR="006B2844" w:rsidRDefault="00000000">
      <w:pPr>
        <w:spacing w:after="120" w:line="300" w:lineRule="auto"/>
        <w:jc w:val="both"/>
      </w:pPr>
      <w:r>
        <w:rPr>
          <w:b/>
          <w:bCs/>
        </w:rPr>
        <w:t xml:space="preserve">4.2. </w:t>
      </w:r>
      <w:r>
        <w:t>Я даю согласие на передачу моих персональных данных третьим лицам, привлекаемым Оператором для достижения целей обработки, в объеме, необходимом для выполнения соответствующей функции:</w:t>
      </w:r>
    </w:p>
    <w:p w14:paraId="71215801" w14:textId="77777777" w:rsidR="006B2844" w:rsidRDefault="00000000">
      <w:pPr>
        <w:pStyle w:val="a4"/>
        <w:numPr>
          <w:ilvl w:val="0"/>
          <w:numId w:val="2"/>
        </w:numPr>
        <w:spacing w:after="60" w:line="300" w:lineRule="auto"/>
      </w:pPr>
      <w:r>
        <w:t>поставщикам хостинга и облачной инфраструктуры;</w:t>
      </w:r>
    </w:p>
    <w:p w14:paraId="273A1401" w14:textId="77777777" w:rsidR="006B2844" w:rsidRDefault="00000000">
      <w:pPr>
        <w:pStyle w:val="a4"/>
        <w:numPr>
          <w:ilvl w:val="0"/>
          <w:numId w:val="2"/>
        </w:numPr>
        <w:spacing w:after="60" w:line="300" w:lineRule="auto"/>
      </w:pPr>
      <w:r>
        <w:t>поставщикам сервисов электронной почты;</w:t>
      </w:r>
    </w:p>
    <w:p w14:paraId="7A1E3BA8" w14:textId="77777777" w:rsidR="006B2844" w:rsidRDefault="00000000">
      <w:pPr>
        <w:pStyle w:val="a4"/>
        <w:numPr>
          <w:ilvl w:val="0"/>
          <w:numId w:val="2"/>
        </w:numPr>
        <w:spacing w:after="60" w:line="300" w:lineRule="auto"/>
      </w:pPr>
      <w:r>
        <w:t>поставщикам CRM-систем;</w:t>
      </w:r>
    </w:p>
    <w:p w14:paraId="74E39F4D" w14:textId="77777777" w:rsidR="006B2844" w:rsidRDefault="00000000">
      <w:pPr>
        <w:pStyle w:val="a4"/>
        <w:numPr>
          <w:ilvl w:val="0"/>
          <w:numId w:val="2"/>
        </w:numPr>
        <w:spacing w:after="60" w:line="300" w:lineRule="auto"/>
      </w:pPr>
      <w:r>
        <w:t>сервисам обработки форм и заявок;</w:t>
      </w:r>
    </w:p>
    <w:p w14:paraId="5B63562A" w14:textId="77777777" w:rsidR="006B2844" w:rsidRDefault="00000000">
      <w:pPr>
        <w:pStyle w:val="a4"/>
        <w:numPr>
          <w:ilvl w:val="0"/>
          <w:numId w:val="2"/>
        </w:numPr>
        <w:spacing w:after="60" w:line="300" w:lineRule="auto"/>
      </w:pPr>
      <w:r>
        <w:t>подрядчикам, обеспечивающим работу сайта.</w:t>
      </w:r>
    </w:p>
    <w:p w14:paraId="0CED7994" w14:textId="77777777" w:rsidR="006B2844" w:rsidRDefault="00000000">
      <w:pPr>
        <w:spacing w:after="120" w:line="300" w:lineRule="auto"/>
        <w:jc w:val="both"/>
      </w:pPr>
      <w:r>
        <w:t>Актуальный перечень категорий получателей приведен в Политике.</w:t>
      </w:r>
    </w:p>
    <w:p w14:paraId="0D5DE0F6" w14:textId="77777777" w:rsidR="006B2844" w:rsidRDefault="00000000">
      <w:pPr>
        <w:pStyle w:val="2"/>
        <w:spacing w:before="280" w:after="160"/>
      </w:pPr>
      <w:r>
        <w:rPr>
          <w:b/>
          <w:bCs/>
          <w:color w:val="000000"/>
        </w:rPr>
        <w:t>5. Трансграничная передача</w:t>
      </w:r>
    </w:p>
    <w:p w14:paraId="658BE7B3" w14:textId="77777777" w:rsidR="006B2844" w:rsidRDefault="00000000">
      <w:pPr>
        <w:spacing w:after="120" w:line="300" w:lineRule="auto"/>
        <w:jc w:val="both"/>
      </w:pPr>
      <w:r>
        <w:rPr>
          <w:b/>
          <w:bCs/>
        </w:rPr>
        <w:t xml:space="preserve">5.1. </w:t>
      </w:r>
      <w:r>
        <w:t>Трансграничная передача моих персональных данных не осуществляется. Сбор, обработка и хранение персональных данных производятся на территории Республики Казахстан.</w:t>
      </w:r>
    </w:p>
    <w:p w14:paraId="4344AFEB" w14:textId="77777777" w:rsidR="006B2844" w:rsidRDefault="00000000">
      <w:pPr>
        <w:spacing w:after="120" w:line="300" w:lineRule="auto"/>
        <w:jc w:val="both"/>
      </w:pPr>
      <w:r>
        <w:rPr>
          <w:b/>
          <w:bCs/>
        </w:rPr>
        <w:t xml:space="preserve">5.2. </w:t>
      </w:r>
      <w:r>
        <w:t>В случае если для достижения целей обработки Оператору потребуется привлечение сервисов, расположенных за пределами Республики Казахстан, такая передача будет осуществляться только после получения моего отдельного согласия.</w:t>
      </w:r>
    </w:p>
    <w:p w14:paraId="3D1DA7CF" w14:textId="77777777" w:rsidR="006B2844" w:rsidRDefault="00000000">
      <w:pPr>
        <w:pStyle w:val="2"/>
        <w:spacing w:before="280" w:after="160"/>
      </w:pPr>
      <w:r>
        <w:rPr>
          <w:b/>
          <w:bCs/>
          <w:color w:val="000000"/>
        </w:rPr>
        <w:t>6. Распространение в общедоступных источниках</w:t>
      </w:r>
    </w:p>
    <w:p w14:paraId="35BB7715" w14:textId="77777777" w:rsidR="006B2844" w:rsidRDefault="00000000">
      <w:pPr>
        <w:spacing w:after="120" w:line="300" w:lineRule="auto"/>
        <w:jc w:val="both"/>
      </w:pPr>
      <w:r>
        <w:t xml:space="preserve">Настоящее Согласие </w:t>
      </w:r>
      <w:r>
        <w:rPr>
          <w:b/>
          <w:bCs/>
        </w:rPr>
        <w:t>не предоставляет</w:t>
      </w:r>
      <w:r>
        <w:t xml:space="preserve"> Оператору право на распространение моих персональных данных в общедоступных источниках, их публикацию или предоставление доступа к ним неограниченному кругу лиц. Такое распространение допускается только на основании моего отдельного согласия.</w:t>
      </w:r>
    </w:p>
    <w:p w14:paraId="73D43405" w14:textId="77777777" w:rsidR="006B2844" w:rsidRDefault="00000000">
      <w:pPr>
        <w:pStyle w:val="2"/>
        <w:spacing w:before="280" w:after="160"/>
      </w:pPr>
      <w:r>
        <w:rPr>
          <w:b/>
          <w:bCs/>
          <w:color w:val="000000"/>
        </w:rPr>
        <w:t>7. Срок действия Согласия и срок хранения данных</w:t>
      </w:r>
    </w:p>
    <w:p w14:paraId="2EDCAA64" w14:textId="77777777" w:rsidR="006B2844" w:rsidRDefault="00000000">
      <w:pPr>
        <w:spacing w:after="120" w:line="300" w:lineRule="auto"/>
        <w:jc w:val="both"/>
      </w:pPr>
      <w:r>
        <w:rPr>
          <w:b/>
          <w:bCs/>
        </w:rPr>
        <w:t xml:space="preserve">7.1. </w:t>
      </w:r>
      <w:r>
        <w:t>Согласие действует с момента его предоставления и до достижения целей обработки либо до его отзыва, в зависимости от того, что наступит раньше.</w:t>
      </w:r>
    </w:p>
    <w:p w14:paraId="62817A7E" w14:textId="77777777" w:rsidR="006B2844" w:rsidRDefault="00000000">
      <w:pPr>
        <w:spacing w:after="120" w:line="300" w:lineRule="auto"/>
        <w:jc w:val="both"/>
      </w:pPr>
      <w:r>
        <w:rPr>
          <w:b/>
          <w:bCs/>
        </w:rPr>
        <w:t xml:space="preserve">7.2. </w:t>
      </w:r>
      <w:r>
        <w:t>Персональные данные хранятся не более трех лет с момента последнего взаимодействия со мной, если более длительный срок хранения не предусмотрен законодательством Республики Казахстан или договором.</w:t>
      </w:r>
    </w:p>
    <w:p w14:paraId="1C452E82" w14:textId="77777777" w:rsidR="006B2844" w:rsidRDefault="00000000">
      <w:pPr>
        <w:spacing w:after="120" w:line="300" w:lineRule="auto"/>
        <w:jc w:val="both"/>
      </w:pPr>
      <w:r>
        <w:rPr>
          <w:b/>
          <w:bCs/>
        </w:rPr>
        <w:t xml:space="preserve">7.3. </w:t>
      </w:r>
      <w:r>
        <w:t>Сведения о факте предоставления настоящего Согласия могут храниться в течение срока, необходимого Оператору для подтверждения законности обработки.</w:t>
      </w:r>
    </w:p>
    <w:p w14:paraId="2515F8EF" w14:textId="77777777" w:rsidR="006B2844" w:rsidRDefault="00000000">
      <w:pPr>
        <w:pStyle w:val="2"/>
        <w:spacing w:before="280" w:after="160"/>
      </w:pPr>
      <w:r>
        <w:rPr>
          <w:b/>
          <w:bCs/>
          <w:color w:val="000000"/>
        </w:rPr>
        <w:t>8. Порядок предоставления Согласия</w:t>
      </w:r>
    </w:p>
    <w:p w14:paraId="56FBBC25" w14:textId="77777777" w:rsidR="006B2844" w:rsidRDefault="00000000">
      <w:pPr>
        <w:spacing w:after="120" w:line="300" w:lineRule="auto"/>
        <w:jc w:val="both"/>
      </w:pPr>
      <w:r>
        <w:t>Согласие считается предоставленным при одновременном совершении мною следующих действий:</w:t>
      </w:r>
    </w:p>
    <w:p w14:paraId="126DB0AF" w14:textId="77777777" w:rsidR="006B2844" w:rsidRDefault="00000000">
      <w:pPr>
        <w:pStyle w:val="a4"/>
        <w:numPr>
          <w:ilvl w:val="0"/>
          <w:numId w:val="2"/>
        </w:numPr>
        <w:spacing w:after="60" w:line="300" w:lineRule="auto"/>
      </w:pPr>
      <w:r>
        <w:lastRenderedPageBreak/>
        <w:t>заполнение формы на сайте;</w:t>
      </w:r>
    </w:p>
    <w:p w14:paraId="151FE9DE" w14:textId="77777777" w:rsidR="006B2844" w:rsidRDefault="00000000">
      <w:pPr>
        <w:pStyle w:val="a4"/>
        <w:numPr>
          <w:ilvl w:val="0"/>
          <w:numId w:val="2"/>
        </w:numPr>
        <w:spacing w:after="60" w:line="300" w:lineRule="auto"/>
      </w:pPr>
      <w:r>
        <w:t>проставление отметки в поле согласия (отметка не установлена заранее);</w:t>
      </w:r>
    </w:p>
    <w:p w14:paraId="045B9749" w14:textId="77777777" w:rsidR="006B2844" w:rsidRDefault="00000000">
      <w:pPr>
        <w:pStyle w:val="a4"/>
        <w:numPr>
          <w:ilvl w:val="0"/>
          <w:numId w:val="2"/>
        </w:numPr>
        <w:spacing w:after="60" w:line="300" w:lineRule="auto"/>
      </w:pPr>
      <w:r>
        <w:t>нажатие кнопки отправки формы.</w:t>
      </w:r>
    </w:p>
    <w:p w14:paraId="48C77062" w14:textId="77777777" w:rsidR="006B2844" w:rsidRDefault="00000000">
      <w:pPr>
        <w:spacing w:after="120" w:line="300" w:lineRule="auto"/>
        <w:jc w:val="both"/>
      </w:pPr>
      <w:r>
        <w:t>Факт предоставления Согласия фиксируется Оператором с сохранением даты и времени отправки формы, IP-адреса, сведений о браузере, адреса страницы и версии принятых документов.</w:t>
      </w:r>
    </w:p>
    <w:p w14:paraId="262F4787" w14:textId="77777777" w:rsidR="006B2844" w:rsidRDefault="00000000">
      <w:pPr>
        <w:pStyle w:val="2"/>
        <w:spacing w:before="280" w:after="160"/>
      </w:pPr>
      <w:r>
        <w:rPr>
          <w:b/>
          <w:bCs/>
          <w:color w:val="000000"/>
        </w:rPr>
        <w:t>9. Отзыв Согласия и права субъекта</w:t>
      </w:r>
    </w:p>
    <w:p w14:paraId="7ED7DD68" w14:textId="77777777" w:rsidR="006B2844" w:rsidRDefault="00000000">
      <w:pPr>
        <w:spacing w:after="120" w:line="300" w:lineRule="auto"/>
        <w:jc w:val="both"/>
      </w:pPr>
      <w:r>
        <w:rPr>
          <w:b/>
          <w:bCs/>
        </w:rPr>
        <w:t xml:space="preserve">9.1. </w:t>
      </w:r>
      <w:r>
        <w:t>Я вправе отозвать настоящее Согласие в любой момент:</w:t>
      </w:r>
    </w:p>
    <w:p w14:paraId="3A55D70B" w14:textId="77777777" w:rsidR="006B2844" w:rsidRDefault="00000000">
      <w:pPr>
        <w:pStyle w:val="a4"/>
        <w:numPr>
          <w:ilvl w:val="0"/>
          <w:numId w:val="2"/>
        </w:numPr>
        <w:spacing w:after="60" w:line="300" w:lineRule="auto"/>
      </w:pPr>
      <w:r>
        <w:t>направив обращение на адрес privacy@twig-ai.com с темой «Отзыв согласия на обработку персональных данных»;</w:t>
      </w:r>
    </w:p>
    <w:p w14:paraId="0A278901" w14:textId="77777777" w:rsidR="006B2844" w:rsidRDefault="00000000">
      <w:pPr>
        <w:pStyle w:val="a4"/>
        <w:numPr>
          <w:ilvl w:val="0"/>
          <w:numId w:val="2"/>
        </w:numPr>
        <w:spacing w:after="60" w:line="300" w:lineRule="auto"/>
      </w:pPr>
      <w:r>
        <w:t>либо через личный кабинет в мобильном приложении eGov Mobile, если такой способ применим.</w:t>
      </w:r>
    </w:p>
    <w:p w14:paraId="29BFB432" w14:textId="77777777" w:rsidR="006B2844" w:rsidRDefault="00000000">
      <w:pPr>
        <w:spacing w:after="120" w:line="300" w:lineRule="auto"/>
        <w:jc w:val="both"/>
      </w:pPr>
      <w:r>
        <w:rPr>
          <w:b/>
          <w:bCs/>
        </w:rPr>
        <w:t xml:space="preserve">9.2. </w:t>
      </w:r>
      <w:r>
        <w:t>В течение пятнадцати рабочих дней с момента получения отзыва Оператор прекращает обработку моих персональных данных, если их дальнейшее хранение или обработка не требуются в соответствии с законодательством Республики Казахстан, либо предоставляет мотивированный отказ.</w:t>
      </w:r>
    </w:p>
    <w:p w14:paraId="3A70AAEC" w14:textId="77777777" w:rsidR="006B2844" w:rsidRDefault="00000000">
      <w:pPr>
        <w:spacing w:after="120" w:line="300" w:lineRule="auto"/>
        <w:jc w:val="both"/>
      </w:pPr>
      <w:r>
        <w:rPr>
          <w:b/>
          <w:bCs/>
        </w:rPr>
        <w:t xml:space="preserve">9.3. </w:t>
      </w:r>
      <w:r>
        <w:t>Отзыв Согласия не влияет на законность обработки, осуществленной до момента получения отзыва.</w:t>
      </w:r>
    </w:p>
    <w:p w14:paraId="0F59E186" w14:textId="77777777" w:rsidR="006B2844" w:rsidRDefault="00000000">
      <w:pPr>
        <w:spacing w:after="120" w:line="300" w:lineRule="auto"/>
        <w:jc w:val="both"/>
      </w:pPr>
      <w:r>
        <w:rPr>
          <w:b/>
          <w:bCs/>
        </w:rPr>
        <w:t xml:space="preserve">9.4. </w:t>
      </w:r>
      <w:r>
        <w:t>Мне известно, что я вправе получать информацию о наличии и обработке моих персональных данных, требовать их уточнения, блокирования, удаления и уничтожения, а также обращаться за защитой своих прав в уполномоченный орган в сфере защиты персональных данных — Министерство искусственного интеллекта и цифрового развития Республики Казахстан — или в суд.</w:t>
      </w:r>
    </w:p>
    <w:p w14:paraId="062D9797" w14:textId="77777777" w:rsidR="006B2844" w:rsidRDefault="00000000">
      <w:pPr>
        <w:pStyle w:val="2"/>
        <w:spacing w:before="280" w:after="160"/>
      </w:pPr>
      <w:r>
        <w:rPr>
          <w:b/>
          <w:bCs/>
          <w:color w:val="000000"/>
        </w:rPr>
        <w:t>10. Маркетинговые сообщения (отдельное согласие)</w:t>
      </w:r>
    </w:p>
    <w:p w14:paraId="1E1D4164" w14:textId="77777777" w:rsidR="006B2844" w:rsidRDefault="00000000">
      <w:pPr>
        <w:spacing w:after="120" w:line="300" w:lineRule="auto"/>
        <w:jc w:val="both"/>
      </w:pPr>
      <w:r>
        <w:t>Проставляя отдельную отметку в соответствующем поле формы, я даю согласие на получение от Оператора информационных и рекламных сообщений о продуктах и услугах Twig Analytics по указанным мною адресу электронной почты и номеру телефона. Данное согласие является необязательным, не влияет на рассмотрение моей заявки и может быть отозвано в любой момент, в том числе по ссылке отписки в каждом сообщении.</w:t>
      </w:r>
    </w:p>
    <w:p w14:paraId="63626262" w14:textId="77777777" w:rsidR="006B2844" w:rsidRDefault="006B2844">
      <w:pPr>
        <w:pBdr>
          <w:bottom w:val="single" w:sz="6" w:space="0" w:color="888888"/>
        </w:pBdr>
        <w:spacing w:before="240" w:after="240"/>
      </w:pPr>
    </w:p>
    <w:p w14:paraId="50652743" w14:textId="77777777" w:rsidR="006B2844" w:rsidRDefault="00000000">
      <w:pPr>
        <w:pStyle w:val="1"/>
        <w:spacing w:before="240" w:after="240"/>
        <w:jc w:val="center"/>
      </w:pPr>
      <w:r>
        <w:rPr>
          <w:b/>
          <w:bCs/>
          <w:color w:val="000000"/>
          <w:sz w:val="30"/>
          <w:szCs w:val="30"/>
        </w:rPr>
        <w:t>ТЕКСТЫ ДЛЯ ФОРМЫ НА САЙТЕ (для внедрения)</w:t>
      </w:r>
    </w:p>
    <w:p w14:paraId="53A01120" w14:textId="77777777" w:rsidR="006B2844" w:rsidRDefault="00000000">
      <w:pPr>
        <w:pStyle w:val="2"/>
        <w:spacing w:before="280" w:after="160"/>
      </w:pPr>
      <w:r>
        <w:rPr>
          <w:b/>
          <w:bCs/>
          <w:color w:val="000000"/>
        </w:rPr>
        <w:t>Чекбокс 1 — обязательный, не предотмечен</w:t>
      </w:r>
    </w:p>
    <w:p w14:paraId="3EBDE605" w14:textId="77777777" w:rsidR="006B2844" w:rsidRDefault="00000000">
      <w:pPr>
        <w:spacing w:after="120" w:line="300" w:lineRule="auto"/>
        <w:jc w:val="both"/>
      </w:pPr>
      <w:r>
        <w:t>☐ Я ознакомился с Политикой конфиденциальности и предоставляю Согласие на сбор и обработку персональных данных.</w:t>
      </w:r>
    </w:p>
    <w:p w14:paraId="162E2F27" w14:textId="77777777" w:rsidR="006B2844" w:rsidRDefault="00000000">
      <w:pPr>
        <w:pStyle w:val="2"/>
        <w:spacing w:before="280" w:after="160"/>
      </w:pPr>
      <w:r>
        <w:rPr>
          <w:b/>
          <w:bCs/>
          <w:color w:val="000000"/>
        </w:rPr>
        <w:t>Чекбокс 2 — необязательный, не предотмечен</w:t>
      </w:r>
    </w:p>
    <w:p w14:paraId="04D39CC6" w14:textId="77777777" w:rsidR="006B2844" w:rsidRDefault="00000000">
      <w:pPr>
        <w:spacing w:after="120" w:line="300" w:lineRule="auto"/>
        <w:jc w:val="both"/>
      </w:pPr>
      <w:r>
        <w:t>☐ Согласен получать информационные и рекламные сообщения о продуктах Twig Analytics. От рассылки можно отписаться в любой момент.</w:t>
      </w:r>
    </w:p>
    <w:p w14:paraId="453214D9" w14:textId="77777777" w:rsidR="006B2844" w:rsidRDefault="00000000">
      <w:pPr>
        <w:pStyle w:val="2"/>
        <w:spacing w:before="280" w:after="160"/>
      </w:pPr>
      <w:r>
        <w:rPr>
          <w:b/>
          <w:bCs/>
          <w:color w:val="000000"/>
        </w:rPr>
        <w:lastRenderedPageBreak/>
        <w:t>Технические требования к форме</w:t>
      </w:r>
    </w:p>
    <w:p w14:paraId="2D569629" w14:textId="77777777" w:rsidR="006B2844" w:rsidRDefault="00000000">
      <w:pPr>
        <w:spacing w:after="120" w:line="300" w:lineRule="auto"/>
        <w:jc w:val="both"/>
      </w:pPr>
      <w:r>
        <w:rPr>
          <w:b/>
          <w:bCs/>
        </w:rPr>
        <w:t xml:space="preserve">1. </w:t>
      </w:r>
      <w:r>
        <w:t>Оба чекбокса по умолчанию сняты. Без чекбокса 1 кнопка отправки неактивна либо форма возвращает ошибку валидации.</w:t>
      </w:r>
    </w:p>
    <w:p w14:paraId="6DCB67C0" w14:textId="77777777" w:rsidR="006B2844" w:rsidRDefault="00000000">
      <w:pPr>
        <w:spacing w:after="120" w:line="300" w:lineRule="auto"/>
        <w:jc w:val="both"/>
      </w:pPr>
      <w:r>
        <w:rPr>
          <w:b/>
          <w:bCs/>
        </w:rPr>
        <w:t xml:space="preserve">2. </w:t>
      </w:r>
      <w:r>
        <w:t>Слова «Политикой конфиденциальности» и «Согласие на сбор и обработку персональных данных» — активные ссылки на полные тексты документов.</w:t>
      </w:r>
    </w:p>
    <w:p w14:paraId="2F582E2E" w14:textId="77777777" w:rsidR="006B2844" w:rsidRDefault="00000000">
      <w:pPr>
        <w:spacing w:after="120" w:line="300" w:lineRule="auto"/>
        <w:jc w:val="both"/>
      </w:pPr>
      <w:r>
        <w:rPr>
          <w:b/>
          <w:bCs/>
        </w:rPr>
        <w:t xml:space="preserve">3. </w:t>
      </w:r>
      <w:r>
        <w:t>При отправке формы в базе фиксируются: дата и время (UTC и локальное), IP-адрес, user-agent, URL страницы, версии принятых документов (Политика v1.1, Согласие v1.1), состояние каждого чекбокса.</w:t>
      </w:r>
    </w:p>
    <w:p w14:paraId="64F0773F" w14:textId="77777777" w:rsidR="006B2844" w:rsidRDefault="00000000">
      <w:pPr>
        <w:spacing w:after="120" w:line="300" w:lineRule="auto"/>
        <w:jc w:val="both"/>
      </w:pPr>
      <w:r>
        <w:rPr>
          <w:b/>
          <w:bCs/>
        </w:rPr>
        <w:t xml:space="preserve">4. </w:t>
      </w:r>
      <w:r>
        <w:t>Запись о согласии хранится отдельно от лида в CRM и не удаляется при удалении лида до истечения срока по п. 7.3.</w:t>
      </w:r>
    </w:p>
    <w:sectPr w:rsidR="006B2844">
      <w:pgSz w:w="11906" w:h="16838"/>
      <w:pgMar w:top="1133" w:right="850" w:bottom="1133" w:left="1417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moder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42B3A"/>
    <w:multiLevelType w:val="hybridMultilevel"/>
    <w:tmpl w:val="03B210CC"/>
    <w:lvl w:ilvl="0" w:tplc="D20CA8B6">
      <w:start w:val="1"/>
      <w:numFmt w:val="bullet"/>
      <w:lvlText w:val="–"/>
      <w:lvlJc w:val="left"/>
      <w:pPr>
        <w:ind w:left="480" w:hanging="240"/>
      </w:pPr>
    </w:lvl>
    <w:lvl w:ilvl="1" w:tplc="EA8E1156">
      <w:numFmt w:val="decimal"/>
      <w:lvlText w:val=""/>
      <w:lvlJc w:val="left"/>
    </w:lvl>
    <w:lvl w:ilvl="2" w:tplc="51C2D264">
      <w:numFmt w:val="decimal"/>
      <w:lvlText w:val=""/>
      <w:lvlJc w:val="left"/>
    </w:lvl>
    <w:lvl w:ilvl="3" w:tplc="F238ED56">
      <w:numFmt w:val="decimal"/>
      <w:lvlText w:val=""/>
      <w:lvlJc w:val="left"/>
    </w:lvl>
    <w:lvl w:ilvl="4" w:tplc="9F6A542E">
      <w:numFmt w:val="decimal"/>
      <w:lvlText w:val=""/>
      <w:lvlJc w:val="left"/>
    </w:lvl>
    <w:lvl w:ilvl="5" w:tplc="DAAA2D18">
      <w:numFmt w:val="decimal"/>
      <w:lvlText w:val=""/>
      <w:lvlJc w:val="left"/>
    </w:lvl>
    <w:lvl w:ilvl="6" w:tplc="5D283D2E">
      <w:numFmt w:val="decimal"/>
      <w:lvlText w:val=""/>
      <w:lvlJc w:val="left"/>
    </w:lvl>
    <w:lvl w:ilvl="7" w:tplc="956025EC">
      <w:numFmt w:val="decimal"/>
      <w:lvlText w:val=""/>
      <w:lvlJc w:val="left"/>
    </w:lvl>
    <w:lvl w:ilvl="8" w:tplc="41B40932">
      <w:numFmt w:val="decimal"/>
      <w:lvlText w:val=""/>
      <w:lvlJc w:val="left"/>
    </w:lvl>
  </w:abstractNum>
  <w:abstractNum w:abstractNumId="1" w15:restartNumberingAfterBreak="0">
    <w:nsid w:val="4B716C43"/>
    <w:multiLevelType w:val="hybridMultilevel"/>
    <w:tmpl w:val="2632910A"/>
    <w:lvl w:ilvl="0" w:tplc="B8529796">
      <w:start w:val="1"/>
      <w:numFmt w:val="bullet"/>
      <w:lvlText w:val="●"/>
      <w:lvlJc w:val="left"/>
      <w:pPr>
        <w:ind w:left="720" w:hanging="360"/>
      </w:pPr>
    </w:lvl>
    <w:lvl w:ilvl="1" w:tplc="00AE7E2C">
      <w:start w:val="1"/>
      <w:numFmt w:val="bullet"/>
      <w:lvlText w:val="○"/>
      <w:lvlJc w:val="left"/>
      <w:pPr>
        <w:ind w:left="1440" w:hanging="360"/>
      </w:pPr>
    </w:lvl>
    <w:lvl w:ilvl="2" w:tplc="F856B962">
      <w:start w:val="1"/>
      <w:numFmt w:val="bullet"/>
      <w:lvlText w:val="■"/>
      <w:lvlJc w:val="left"/>
      <w:pPr>
        <w:ind w:left="2160" w:hanging="360"/>
      </w:pPr>
    </w:lvl>
    <w:lvl w:ilvl="3" w:tplc="552605A8">
      <w:start w:val="1"/>
      <w:numFmt w:val="bullet"/>
      <w:lvlText w:val="●"/>
      <w:lvlJc w:val="left"/>
      <w:pPr>
        <w:ind w:left="2880" w:hanging="360"/>
      </w:pPr>
    </w:lvl>
    <w:lvl w:ilvl="4" w:tplc="737023B4">
      <w:start w:val="1"/>
      <w:numFmt w:val="bullet"/>
      <w:lvlText w:val="○"/>
      <w:lvlJc w:val="left"/>
      <w:pPr>
        <w:ind w:left="3600" w:hanging="360"/>
      </w:pPr>
    </w:lvl>
    <w:lvl w:ilvl="5" w:tplc="FA7278BC">
      <w:start w:val="1"/>
      <w:numFmt w:val="bullet"/>
      <w:lvlText w:val="■"/>
      <w:lvlJc w:val="left"/>
      <w:pPr>
        <w:ind w:left="4320" w:hanging="360"/>
      </w:pPr>
    </w:lvl>
    <w:lvl w:ilvl="6" w:tplc="59D0EFD8">
      <w:start w:val="1"/>
      <w:numFmt w:val="bullet"/>
      <w:lvlText w:val="●"/>
      <w:lvlJc w:val="left"/>
      <w:pPr>
        <w:ind w:left="5040" w:hanging="360"/>
      </w:pPr>
    </w:lvl>
    <w:lvl w:ilvl="7" w:tplc="C722E856">
      <w:start w:val="1"/>
      <w:numFmt w:val="bullet"/>
      <w:lvlText w:val="●"/>
      <w:lvlJc w:val="left"/>
      <w:pPr>
        <w:ind w:left="5760" w:hanging="360"/>
      </w:pPr>
    </w:lvl>
    <w:lvl w:ilvl="8" w:tplc="E4D2D170">
      <w:start w:val="1"/>
      <w:numFmt w:val="bullet"/>
      <w:lvlText w:val="●"/>
      <w:lvlJc w:val="left"/>
      <w:pPr>
        <w:ind w:left="6480" w:hanging="360"/>
      </w:pPr>
    </w:lvl>
  </w:abstractNum>
  <w:num w:numId="1" w16cid:durableId="2092695972">
    <w:abstractNumId w:val="1"/>
    <w:lvlOverride w:ilvl="0">
      <w:startOverride w:val="1"/>
    </w:lvlOverride>
  </w:num>
  <w:num w:numId="2" w16cid:durableId="29861131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844"/>
    <w:rsid w:val="006B2844"/>
    <w:rsid w:val="0080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C60CA5"/>
  <w15:docId w15:val="{509C690B-A4D9-5546-8648-D7D75D356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985</Words>
  <Characters>5615</Characters>
  <Application>Microsoft Office Word</Application>
  <DocSecurity>0</DocSecurity>
  <Lines>46</Lines>
  <Paragraphs>13</Paragraphs>
  <ScaleCrop>false</ScaleCrop>
  <Company/>
  <LinksUpToDate>false</LinksUpToDate>
  <CharactersWithSpaces>6587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Artem MIlo</cp:lastModifiedBy>
  <cp:revision>2</cp:revision>
  <dcterms:created xsi:type="dcterms:W3CDTF">2026-07-11T18:38:00Z</dcterms:created>
  <dcterms:modified xsi:type="dcterms:W3CDTF">2026-07-11T18:41:00Z</dcterms:modified>
</cp:coreProperties>
</file>